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CA5CD" w14:textId="77777777" w:rsidR="00BA1A86" w:rsidRDefault="00BA1A86"/>
    <w:tbl>
      <w:tblPr>
        <w:tblStyle w:val="Tablaconcuadrcula"/>
        <w:tblpPr w:leftFromText="141" w:rightFromText="141" w:horzAnchor="margin" w:tblpXSpec="right" w:tblpY="240"/>
        <w:tblW w:w="13252" w:type="dxa"/>
        <w:tblLook w:val="04A0" w:firstRow="1" w:lastRow="0" w:firstColumn="1" w:lastColumn="0" w:noHBand="0" w:noVBand="1"/>
      </w:tblPr>
      <w:tblGrid>
        <w:gridCol w:w="2588"/>
        <w:gridCol w:w="1533"/>
        <w:gridCol w:w="1688"/>
        <w:gridCol w:w="1303"/>
        <w:gridCol w:w="4537"/>
        <w:gridCol w:w="1731"/>
      </w:tblGrid>
      <w:tr w:rsidR="00BA1A86" w14:paraId="561BCAC0" w14:textId="77777777" w:rsidTr="00BA1A86">
        <w:trPr>
          <w:trHeight w:val="682"/>
        </w:trPr>
        <w:tc>
          <w:tcPr>
            <w:tcW w:w="2588" w:type="dxa"/>
          </w:tcPr>
          <w:p w14:paraId="283D1F20" w14:textId="2BE239B8" w:rsidR="00BA1A86" w:rsidRDefault="00BA1A86" w:rsidP="00BA1A86">
            <w:r>
              <w:t>ÁREA/S</w:t>
            </w:r>
          </w:p>
        </w:tc>
        <w:tc>
          <w:tcPr>
            <w:tcW w:w="1533" w:type="dxa"/>
          </w:tcPr>
          <w:p w14:paraId="3C270A94" w14:textId="3A589E78" w:rsidR="00BA1A86" w:rsidRDefault="00BA1A86" w:rsidP="00BA1A86">
            <w:r>
              <w:t>TEMÁTICA</w:t>
            </w:r>
          </w:p>
        </w:tc>
        <w:tc>
          <w:tcPr>
            <w:tcW w:w="1688" w:type="dxa"/>
          </w:tcPr>
          <w:p w14:paraId="4BDFCDA4" w14:textId="2C39B023" w:rsidR="00BA1A86" w:rsidRDefault="00BA1A86" w:rsidP="00BA1A86">
            <w:r>
              <w:t>CURSO RECOMENDADO</w:t>
            </w:r>
          </w:p>
        </w:tc>
        <w:tc>
          <w:tcPr>
            <w:tcW w:w="1303" w:type="dxa"/>
          </w:tcPr>
          <w:p w14:paraId="63E0DD33" w14:textId="5DB4873A" w:rsidR="00BA1A86" w:rsidRDefault="00BA1A86" w:rsidP="00BA1A86">
            <w:proofErr w:type="spellStart"/>
            <w:r>
              <w:t>Nº</w:t>
            </w:r>
            <w:proofErr w:type="spellEnd"/>
            <w:r>
              <w:t xml:space="preserve"> DE JUGADORES EN MESA</w:t>
            </w:r>
          </w:p>
        </w:tc>
        <w:tc>
          <w:tcPr>
            <w:tcW w:w="4409" w:type="dxa"/>
          </w:tcPr>
          <w:p w14:paraId="4492D873" w14:textId="13153BB1" w:rsidR="00BA1A86" w:rsidRDefault="00BA1A86" w:rsidP="00BA1A86">
            <w:r>
              <w:t>URL</w:t>
            </w:r>
          </w:p>
        </w:tc>
        <w:tc>
          <w:tcPr>
            <w:tcW w:w="1731" w:type="dxa"/>
          </w:tcPr>
          <w:p w14:paraId="50869555" w14:textId="2791B17F" w:rsidR="00BA1A86" w:rsidRDefault="00BA1A86" w:rsidP="00BA1A86">
            <w:r>
              <w:t>OBSERVACIONES</w:t>
            </w:r>
          </w:p>
        </w:tc>
      </w:tr>
      <w:tr w:rsidR="00BA1A86" w14:paraId="77B666A3" w14:textId="77777777" w:rsidTr="00BA1A86">
        <w:trPr>
          <w:trHeight w:val="644"/>
        </w:trPr>
        <w:tc>
          <w:tcPr>
            <w:tcW w:w="2588" w:type="dxa"/>
          </w:tcPr>
          <w:p w14:paraId="033DFEAC" w14:textId="6A4CC693" w:rsidR="00BA1A86" w:rsidRDefault="00BA1A86" w:rsidP="00BA1A86">
            <w:r>
              <w:t>LENGUA/INGLÉS/FRANCÉS</w:t>
            </w:r>
          </w:p>
        </w:tc>
        <w:tc>
          <w:tcPr>
            <w:tcW w:w="1533" w:type="dxa"/>
          </w:tcPr>
          <w:p w14:paraId="2B2A456A" w14:textId="79077F57" w:rsidR="00BA1A86" w:rsidRDefault="00BA1A86" w:rsidP="00BA1A86">
            <w:r>
              <w:t>VOCABULARIO</w:t>
            </w:r>
          </w:p>
        </w:tc>
        <w:tc>
          <w:tcPr>
            <w:tcW w:w="1688" w:type="dxa"/>
          </w:tcPr>
          <w:p w14:paraId="7C5FB491" w14:textId="28626963" w:rsidR="00BA1A86" w:rsidRDefault="00BA1A86" w:rsidP="00BA1A86">
            <w:r>
              <w:t>4º, 5º, 6º</w:t>
            </w:r>
          </w:p>
        </w:tc>
        <w:tc>
          <w:tcPr>
            <w:tcW w:w="1303" w:type="dxa"/>
          </w:tcPr>
          <w:p w14:paraId="7E9F25B2" w14:textId="7D73DE61" w:rsidR="00BA1A86" w:rsidRDefault="00BA1A86" w:rsidP="00BA1A86">
            <w:r>
              <w:t>45</w:t>
            </w:r>
          </w:p>
        </w:tc>
        <w:tc>
          <w:tcPr>
            <w:tcW w:w="4409" w:type="dxa"/>
          </w:tcPr>
          <w:p w14:paraId="3EDC0F9C" w14:textId="77777777" w:rsidR="00BA1A86" w:rsidRDefault="00BA1A86" w:rsidP="00BA1A86">
            <w:hyperlink r:id="rId4" w:history="1">
              <w:r w:rsidRPr="001553D2">
                <w:rPr>
                  <w:rStyle w:val="Hipervnculo"/>
                </w:rPr>
                <w:t>https://bastaonline.net/</w:t>
              </w:r>
            </w:hyperlink>
          </w:p>
          <w:p w14:paraId="3A761AB8" w14:textId="77777777" w:rsidR="00BA1A86" w:rsidRDefault="00BA1A86" w:rsidP="00BA1A86"/>
        </w:tc>
        <w:tc>
          <w:tcPr>
            <w:tcW w:w="1731" w:type="dxa"/>
          </w:tcPr>
          <w:p w14:paraId="5FEBE4D3" w14:textId="77777777" w:rsidR="00BA1A86" w:rsidRDefault="00BA1A86" w:rsidP="00BA1A86"/>
        </w:tc>
      </w:tr>
      <w:tr w:rsidR="00BA1A86" w14:paraId="7227ADD2" w14:textId="77777777" w:rsidTr="00BA1A86">
        <w:trPr>
          <w:trHeight w:val="682"/>
        </w:trPr>
        <w:tc>
          <w:tcPr>
            <w:tcW w:w="2588" w:type="dxa"/>
          </w:tcPr>
          <w:p w14:paraId="2B8C8250" w14:textId="58D120DA" w:rsidR="00BA1A86" w:rsidRDefault="00BA1A86" w:rsidP="00BA1A86">
            <w:r>
              <w:t>LENGUA/CCSS/CCNN</w:t>
            </w:r>
          </w:p>
        </w:tc>
        <w:tc>
          <w:tcPr>
            <w:tcW w:w="1533" w:type="dxa"/>
          </w:tcPr>
          <w:p w14:paraId="4C5A2397" w14:textId="5A0ACAFF" w:rsidR="00BA1A86" w:rsidRDefault="00BA1A86" w:rsidP="00BA1A86">
            <w:r>
              <w:t>CULTURA GENERAL</w:t>
            </w:r>
          </w:p>
        </w:tc>
        <w:tc>
          <w:tcPr>
            <w:tcW w:w="1688" w:type="dxa"/>
          </w:tcPr>
          <w:p w14:paraId="486FFDB8" w14:textId="70C9F711" w:rsidR="00BA1A86" w:rsidRDefault="00BA1A86" w:rsidP="00BA1A86">
            <w:r>
              <w:t>5º, 6º</w:t>
            </w:r>
          </w:p>
        </w:tc>
        <w:tc>
          <w:tcPr>
            <w:tcW w:w="1303" w:type="dxa"/>
          </w:tcPr>
          <w:p w14:paraId="0B6560B3" w14:textId="31AAE3A9" w:rsidR="00BA1A86" w:rsidRDefault="00BA1A86" w:rsidP="00BA1A86">
            <w:r>
              <w:t>10</w:t>
            </w:r>
          </w:p>
        </w:tc>
        <w:tc>
          <w:tcPr>
            <w:tcW w:w="4409" w:type="dxa"/>
          </w:tcPr>
          <w:p w14:paraId="1FA5C981" w14:textId="77777777" w:rsidR="00BA1A86" w:rsidRDefault="00BA1A86" w:rsidP="00BA1A86">
            <w:hyperlink r:id="rId5" w:history="1">
              <w:r w:rsidRPr="001553D2">
                <w:rPr>
                  <w:rStyle w:val="Hipervnculo"/>
                </w:rPr>
                <w:t>https://trivialonline.es/</w:t>
              </w:r>
            </w:hyperlink>
          </w:p>
          <w:p w14:paraId="4B3B793C" w14:textId="77777777" w:rsidR="00BA1A86" w:rsidRDefault="00BA1A86" w:rsidP="00BA1A86"/>
        </w:tc>
        <w:tc>
          <w:tcPr>
            <w:tcW w:w="1731" w:type="dxa"/>
          </w:tcPr>
          <w:p w14:paraId="43A6D434" w14:textId="77777777" w:rsidR="00BA1A86" w:rsidRDefault="00BA1A86" w:rsidP="00BA1A86"/>
        </w:tc>
      </w:tr>
      <w:tr w:rsidR="00BA1A86" w14:paraId="7A027BF3" w14:textId="77777777" w:rsidTr="00BA1A86">
        <w:trPr>
          <w:trHeight w:val="644"/>
        </w:trPr>
        <w:tc>
          <w:tcPr>
            <w:tcW w:w="2588" w:type="dxa"/>
          </w:tcPr>
          <w:p w14:paraId="774456CF" w14:textId="6C9CC517" w:rsidR="00BA1A86" w:rsidRDefault="00BA1A86" w:rsidP="00BA1A86">
            <w:r>
              <w:t>MATEMÁTICAS</w:t>
            </w:r>
          </w:p>
        </w:tc>
        <w:tc>
          <w:tcPr>
            <w:tcW w:w="1533" w:type="dxa"/>
          </w:tcPr>
          <w:p w14:paraId="578C8248" w14:textId="0CF7592D" w:rsidR="00BA1A86" w:rsidRDefault="00BA1A86" w:rsidP="00BA1A86">
            <w:r>
              <w:t>OPERACIONES COMBINADAS</w:t>
            </w:r>
          </w:p>
        </w:tc>
        <w:tc>
          <w:tcPr>
            <w:tcW w:w="1688" w:type="dxa"/>
          </w:tcPr>
          <w:p w14:paraId="13C3376B" w14:textId="115CD206" w:rsidR="00BA1A86" w:rsidRDefault="00BA1A86" w:rsidP="00BA1A86">
            <w:r>
              <w:t>5º, 6º</w:t>
            </w:r>
          </w:p>
        </w:tc>
        <w:tc>
          <w:tcPr>
            <w:tcW w:w="1303" w:type="dxa"/>
          </w:tcPr>
          <w:p w14:paraId="4331ACDB" w14:textId="6C81601C" w:rsidR="00BA1A86" w:rsidRDefault="00BA1A86" w:rsidP="00BA1A86">
            <w:r>
              <w:t>8</w:t>
            </w:r>
          </w:p>
        </w:tc>
        <w:tc>
          <w:tcPr>
            <w:tcW w:w="4409" w:type="dxa"/>
          </w:tcPr>
          <w:p w14:paraId="2401760A" w14:textId="77777777" w:rsidR="00BA1A86" w:rsidRDefault="00BA1A86" w:rsidP="00BA1A86">
            <w:hyperlink r:id="rId6" w:history="1">
              <w:r w:rsidRPr="001553D2">
                <w:rPr>
                  <w:rStyle w:val="Hipervnculo"/>
                </w:rPr>
                <w:t>https://www.arcademics.com/games/martian-hoverboards</w:t>
              </w:r>
            </w:hyperlink>
          </w:p>
          <w:p w14:paraId="63C1351C" w14:textId="77777777" w:rsidR="00BA1A86" w:rsidRDefault="00BA1A86" w:rsidP="00BA1A86"/>
        </w:tc>
        <w:tc>
          <w:tcPr>
            <w:tcW w:w="1731" w:type="dxa"/>
          </w:tcPr>
          <w:p w14:paraId="061F4E10" w14:textId="77777777" w:rsidR="00BA1A86" w:rsidRDefault="00BA1A86" w:rsidP="00BA1A86"/>
        </w:tc>
      </w:tr>
      <w:tr w:rsidR="00BA1A86" w14:paraId="214497D1" w14:textId="77777777" w:rsidTr="00BA1A86">
        <w:trPr>
          <w:trHeight w:val="682"/>
        </w:trPr>
        <w:tc>
          <w:tcPr>
            <w:tcW w:w="2588" w:type="dxa"/>
          </w:tcPr>
          <w:p w14:paraId="4C5A05B3" w14:textId="1A3D4937" w:rsidR="00BA1A86" w:rsidRDefault="00BA1A86" w:rsidP="00BA1A86">
            <w:r>
              <w:t>CCNN</w:t>
            </w:r>
          </w:p>
        </w:tc>
        <w:tc>
          <w:tcPr>
            <w:tcW w:w="1533" w:type="dxa"/>
          </w:tcPr>
          <w:p w14:paraId="6EF93245" w14:textId="750C20B8" w:rsidR="00BA1A86" w:rsidRDefault="00BA1A86" w:rsidP="00BA1A86">
            <w:r>
              <w:t>5 SENTIDOS</w:t>
            </w:r>
          </w:p>
        </w:tc>
        <w:tc>
          <w:tcPr>
            <w:tcW w:w="1688" w:type="dxa"/>
          </w:tcPr>
          <w:p w14:paraId="34997793" w14:textId="759C0419" w:rsidR="00BA1A86" w:rsidRDefault="00BA1A86" w:rsidP="00BA1A86">
            <w:r>
              <w:t xml:space="preserve">5 años </w:t>
            </w:r>
          </w:p>
        </w:tc>
        <w:tc>
          <w:tcPr>
            <w:tcW w:w="1303" w:type="dxa"/>
          </w:tcPr>
          <w:p w14:paraId="7E8D0A2E" w14:textId="3954958C" w:rsidR="00BA1A86" w:rsidRDefault="00BA1A86" w:rsidP="00BA1A86">
            <w:r>
              <w:t>1</w:t>
            </w:r>
          </w:p>
        </w:tc>
        <w:tc>
          <w:tcPr>
            <w:tcW w:w="4409" w:type="dxa"/>
          </w:tcPr>
          <w:p w14:paraId="03CC875E" w14:textId="5E3F3156" w:rsidR="00BA1A86" w:rsidRDefault="00BA1A86" w:rsidP="00BA1A86">
            <w:r w:rsidRPr="00BA1A86">
              <w:t>https://www.cokitos.com/aprender-los-sentidos/play/</w:t>
            </w:r>
          </w:p>
        </w:tc>
        <w:tc>
          <w:tcPr>
            <w:tcW w:w="1731" w:type="dxa"/>
          </w:tcPr>
          <w:p w14:paraId="5871CFFA" w14:textId="77777777" w:rsidR="00BA1A86" w:rsidRDefault="00BA1A86" w:rsidP="00BA1A86"/>
        </w:tc>
      </w:tr>
      <w:tr w:rsidR="00BA1A86" w14:paraId="6C616722" w14:textId="77777777" w:rsidTr="00BA1A86">
        <w:trPr>
          <w:trHeight w:val="644"/>
        </w:trPr>
        <w:tc>
          <w:tcPr>
            <w:tcW w:w="2588" w:type="dxa"/>
          </w:tcPr>
          <w:p w14:paraId="5F80F947" w14:textId="2AF1DE4D" w:rsidR="00BA1A86" w:rsidRDefault="00BA1A86" w:rsidP="00BA1A86">
            <w:r>
              <w:t>MATEMÁTICAS</w:t>
            </w:r>
          </w:p>
        </w:tc>
        <w:tc>
          <w:tcPr>
            <w:tcW w:w="1533" w:type="dxa"/>
          </w:tcPr>
          <w:p w14:paraId="4E7EFA52" w14:textId="1078B135" w:rsidR="00BA1A86" w:rsidRDefault="00BA1A86" w:rsidP="00BA1A86">
            <w:r>
              <w:t>FRACCIONES</w:t>
            </w:r>
          </w:p>
        </w:tc>
        <w:tc>
          <w:tcPr>
            <w:tcW w:w="1688" w:type="dxa"/>
          </w:tcPr>
          <w:p w14:paraId="71E7F627" w14:textId="47FD8BA5" w:rsidR="00BA1A86" w:rsidRDefault="00BA1A86" w:rsidP="00BA1A86">
            <w:r>
              <w:t>5º, 6º</w:t>
            </w:r>
          </w:p>
        </w:tc>
        <w:tc>
          <w:tcPr>
            <w:tcW w:w="1303" w:type="dxa"/>
          </w:tcPr>
          <w:p w14:paraId="6ADB1C71" w14:textId="64E32386" w:rsidR="00BA1A86" w:rsidRDefault="00BA1A86" w:rsidP="00BA1A86">
            <w:r>
              <w:t>4</w:t>
            </w:r>
          </w:p>
        </w:tc>
        <w:tc>
          <w:tcPr>
            <w:tcW w:w="4409" w:type="dxa"/>
          </w:tcPr>
          <w:p w14:paraId="72DF1901" w14:textId="62AED667" w:rsidR="00BA1A86" w:rsidRDefault="00BA1A86" w:rsidP="00BA1A86">
            <w:r w:rsidRPr="00BA1A86">
              <w:t>https://www.arcademics.com/games/pizza-pandas</w:t>
            </w:r>
          </w:p>
        </w:tc>
        <w:tc>
          <w:tcPr>
            <w:tcW w:w="1731" w:type="dxa"/>
          </w:tcPr>
          <w:p w14:paraId="73CF223D" w14:textId="77777777" w:rsidR="00BA1A86" w:rsidRDefault="00BA1A86" w:rsidP="00BA1A86"/>
        </w:tc>
      </w:tr>
      <w:tr w:rsidR="00BA1A86" w14:paraId="6FCE13D0" w14:textId="77777777" w:rsidTr="00BA1A86">
        <w:trPr>
          <w:trHeight w:val="682"/>
        </w:trPr>
        <w:tc>
          <w:tcPr>
            <w:tcW w:w="2588" w:type="dxa"/>
          </w:tcPr>
          <w:p w14:paraId="6FBE6F9F" w14:textId="1F4E54CF" w:rsidR="00BA1A86" w:rsidRDefault="002D4347" w:rsidP="00BA1A86">
            <w:r>
              <w:t>INGLÉS</w:t>
            </w:r>
          </w:p>
        </w:tc>
        <w:tc>
          <w:tcPr>
            <w:tcW w:w="1533" w:type="dxa"/>
          </w:tcPr>
          <w:p w14:paraId="137DE185" w14:textId="5D309583" w:rsidR="00BA1A86" w:rsidRDefault="002D4347" w:rsidP="00BA1A86">
            <w:r>
              <w:t>HORAS</w:t>
            </w:r>
          </w:p>
        </w:tc>
        <w:tc>
          <w:tcPr>
            <w:tcW w:w="1688" w:type="dxa"/>
          </w:tcPr>
          <w:p w14:paraId="77CD12BB" w14:textId="7DCC008D" w:rsidR="00BA1A86" w:rsidRDefault="002D4347" w:rsidP="00BA1A86">
            <w:r>
              <w:t>4º, 5º, 6º</w:t>
            </w:r>
          </w:p>
        </w:tc>
        <w:tc>
          <w:tcPr>
            <w:tcW w:w="1303" w:type="dxa"/>
          </w:tcPr>
          <w:p w14:paraId="11548666" w14:textId="163E203B" w:rsidR="00BA1A86" w:rsidRDefault="002D4347" w:rsidP="00BA1A86">
            <w:r>
              <w:t>4</w:t>
            </w:r>
          </w:p>
        </w:tc>
        <w:tc>
          <w:tcPr>
            <w:tcW w:w="4409" w:type="dxa"/>
          </w:tcPr>
          <w:p w14:paraId="72B4B145" w14:textId="58398613" w:rsidR="00BA1A86" w:rsidRDefault="002D4347" w:rsidP="00BA1A86">
            <w:r w:rsidRPr="002D4347">
              <w:t>https://www.arcademics.com/games/giraffe-pull</w:t>
            </w:r>
          </w:p>
        </w:tc>
        <w:tc>
          <w:tcPr>
            <w:tcW w:w="1731" w:type="dxa"/>
          </w:tcPr>
          <w:p w14:paraId="1901A971" w14:textId="77777777" w:rsidR="00BA1A86" w:rsidRDefault="00BA1A86" w:rsidP="00BA1A86"/>
        </w:tc>
      </w:tr>
      <w:tr w:rsidR="00BA1A86" w14:paraId="60BF3C7F" w14:textId="77777777" w:rsidTr="00BA1A86">
        <w:trPr>
          <w:trHeight w:val="644"/>
        </w:trPr>
        <w:tc>
          <w:tcPr>
            <w:tcW w:w="2588" w:type="dxa"/>
          </w:tcPr>
          <w:p w14:paraId="4FDB0281" w14:textId="60B63851" w:rsidR="00BA1A86" w:rsidRDefault="002D4347" w:rsidP="00BA1A86">
            <w:r>
              <w:t>MATEMÁTICAS</w:t>
            </w:r>
          </w:p>
        </w:tc>
        <w:tc>
          <w:tcPr>
            <w:tcW w:w="1533" w:type="dxa"/>
          </w:tcPr>
          <w:p w14:paraId="695FE91B" w14:textId="0BA4E0D3" w:rsidR="00BA1A86" w:rsidRDefault="002D4347" w:rsidP="00BA1A86">
            <w:r>
              <w:t>SUMAS DE FRACCIONES</w:t>
            </w:r>
          </w:p>
        </w:tc>
        <w:tc>
          <w:tcPr>
            <w:tcW w:w="1688" w:type="dxa"/>
          </w:tcPr>
          <w:p w14:paraId="1FFBF717" w14:textId="2ED97B2A" w:rsidR="00BA1A86" w:rsidRDefault="002D4347" w:rsidP="00BA1A86">
            <w:r>
              <w:t>5º,6º</w:t>
            </w:r>
          </w:p>
        </w:tc>
        <w:tc>
          <w:tcPr>
            <w:tcW w:w="1303" w:type="dxa"/>
          </w:tcPr>
          <w:p w14:paraId="2042FA3C" w14:textId="5CC15BE5" w:rsidR="00BA1A86" w:rsidRDefault="002D4347" w:rsidP="00BA1A86">
            <w:r>
              <w:t>12</w:t>
            </w:r>
          </w:p>
        </w:tc>
        <w:tc>
          <w:tcPr>
            <w:tcW w:w="4409" w:type="dxa"/>
          </w:tcPr>
          <w:p w14:paraId="44869136" w14:textId="23C81C67" w:rsidR="00BA1A86" w:rsidRDefault="002D4347" w:rsidP="00BA1A86">
            <w:r w:rsidRPr="002D4347">
              <w:t>https://www.arcademics.com/games/speedway</w:t>
            </w:r>
          </w:p>
        </w:tc>
        <w:tc>
          <w:tcPr>
            <w:tcW w:w="1731" w:type="dxa"/>
          </w:tcPr>
          <w:p w14:paraId="797D8E0B" w14:textId="77777777" w:rsidR="00BA1A86" w:rsidRDefault="00BA1A86" w:rsidP="00BA1A86"/>
        </w:tc>
      </w:tr>
    </w:tbl>
    <w:p w14:paraId="498FC23B" w14:textId="77777777" w:rsidR="007C007B" w:rsidRDefault="007C007B"/>
    <w:sectPr w:rsidR="007C007B" w:rsidSect="00BA1A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86"/>
    <w:rsid w:val="002D4347"/>
    <w:rsid w:val="003B159E"/>
    <w:rsid w:val="007C007B"/>
    <w:rsid w:val="00BA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D22B"/>
  <w15:chartTrackingRefBased/>
  <w15:docId w15:val="{560032B2-4E55-402C-B155-45EF2BC1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A1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cademics.com/games/martian-hoverboards" TargetMode="External"/><Relationship Id="rId5" Type="http://schemas.openxmlformats.org/officeDocument/2006/relationships/hyperlink" Target="https://trivialonline.es/" TargetMode="External"/><Relationship Id="rId4" Type="http://schemas.openxmlformats.org/officeDocument/2006/relationships/hyperlink" Target="https://bastaonline.ne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</cp:revision>
  <dcterms:created xsi:type="dcterms:W3CDTF">2021-02-15T18:42:00Z</dcterms:created>
  <dcterms:modified xsi:type="dcterms:W3CDTF">2021-02-15T19:02:00Z</dcterms:modified>
</cp:coreProperties>
</file>